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1EBBB0">
      <w:pPr>
        <w:spacing w:before="132" w:line="495" w:lineRule="exact"/>
        <w:jc w:val="center"/>
        <w:outlineLvl w:val="0"/>
        <w:rPr>
          <w:rFonts w:ascii="宋体" w:hAnsi="宋体" w:eastAsia="宋体" w:cs="宋体"/>
          <w:b/>
          <w:bCs/>
          <w:spacing w:val="4"/>
          <w:position w:val="2"/>
          <w:sz w:val="35"/>
          <w:szCs w:val="35"/>
        </w:rPr>
      </w:pPr>
      <w:r>
        <w:rPr>
          <w:rFonts w:ascii="宋体" w:hAnsi="宋体" w:eastAsia="宋体" w:cs="宋体"/>
          <w:b/>
          <w:bCs/>
          <w:spacing w:val="4"/>
          <w:position w:val="2"/>
          <w:sz w:val="35"/>
          <w:szCs w:val="35"/>
        </w:rPr>
        <w:t>关于做好2026年“职教国培”示范项目</w:t>
      </w:r>
    </w:p>
    <w:p w14:paraId="33ADBDBF">
      <w:pPr>
        <w:spacing w:before="132" w:line="495" w:lineRule="exact"/>
        <w:jc w:val="center"/>
        <w:outlineLvl w:val="0"/>
        <w:rPr>
          <w:rFonts w:ascii="宋体" w:hAnsi="宋体" w:eastAsia="宋体" w:cs="宋体"/>
          <w:b/>
          <w:bCs/>
          <w:spacing w:val="6"/>
          <w:sz w:val="35"/>
          <w:szCs w:val="35"/>
        </w:rPr>
      </w:pPr>
      <w:r>
        <w:rPr>
          <w:rFonts w:ascii="宋体" w:hAnsi="宋体" w:eastAsia="宋体" w:cs="宋体"/>
          <w:b/>
          <w:bCs/>
          <w:spacing w:val="6"/>
          <w:sz w:val="35"/>
          <w:szCs w:val="35"/>
        </w:rPr>
        <w:t>需求调研工作的通知</w:t>
      </w:r>
    </w:p>
    <w:p w14:paraId="3EE55754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11"/>
        <w:textAlignment w:val="baseline"/>
        <w:rPr>
          <w:sz w:val="28"/>
          <w:szCs w:val="28"/>
        </w:rPr>
      </w:pPr>
      <w:r>
        <w:rPr>
          <w:spacing w:val="7"/>
          <w:sz w:val="28"/>
          <w:szCs w:val="28"/>
        </w:rPr>
        <w:t>各</w:t>
      </w:r>
      <w:r>
        <w:rPr>
          <w:rFonts w:hint="eastAsia"/>
          <w:spacing w:val="7"/>
          <w:sz w:val="28"/>
          <w:szCs w:val="28"/>
          <w:lang w:val="en-US" w:eastAsia="zh-CN"/>
        </w:rPr>
        <w:t>学院（部）</w:t>
      </w:r>
      <w:r>
        <w:rPr>
          <w:spacing w:val="7"/>
          <w:sz w:val="28"/>
          <w:szCs w:val="28"/>
        </w:rPr>
        <w:t>：</w:t>
      </w:r>
    </w:p>
    <w:p w14:paraId="16B69439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16" w:right="153" w:firstLine="630"/>
        <w:jc w:val="both"/>
        <w:textAlignment w:val="baseline"/>
        <w:rPr>
          <w:spacing w:val="8"/>
          <w:sz w:val="28"/>
          <w:szCs w:val="28"/>
        </w:rPr>
      </w:pPr>
      <w:r>
        <w:rPr>
          <w:spacing w:val="3"/>
          <w:sz w:val="28"/>
          <w:szCs w:val="28"/>
        </w:rPr>
        <w:t>根据</w:t>
      </w:r>
      <w:r>
        <w:rPr>
          <w:spacing w:val="7"/>
          <w:sz w:val="28"/>
          <w:szCs w:val="28"/>
        </w:rPr>
        <w:t>山东省职业院校教师素质提高计划项目管理办公室</w:t>
      </w:r>
      <w:r>
        <w:rPr>
          <w:rFonts w:hint="eastAsia"/>
          <w:spacing w:val="7"/>
          <w:sz w:val="28"/>
          <w:szCs w:val="28"/>
          <w:lang w:eastAsia="zh-CN"/>
        </w:rPr>
        <w:t>《关于做好2026年“职教国培”示范项目需求调研工作的通知》</w:t>
      </w:r>
      <w:r>
        <w:rPr>
          <w:rFonts w:hint="eastAsia"/>
          <w:spacing w:val="7"/>
          <w:sz w:val="28"/>
          <w:szCs w:val="28"/>
          <w:lang w:val="en-US" w:eastAsia="zh-CN"/>
        </w:rPr>
        <w:t>要求</w:t>
      </w:r>
      <w:r>
        <w:rPr>
          <w:spacing w:val="2"/>
          <w:sz w:val="28"/>
          <w:szCs w:val="28"/>
        </w:rPr>
        <w:t>和</w:t>
      </w:r>
      <w:r>
        <w:rPr>
          <w:rFonts w:hint="eastAsia"/>
          <w:spacing w:val="2"/>
          <w:sz w:val="28"/>
          <w:szCs w:val="28"/>
          <w:lang w:val="en-US" w:eastAsia="zh-CN"/>
        </w:rPr>
        <w:t>相关工作</w:t>
      </w:r>
      <w:r>
        <w:rPr>
          <w:spacing w:val="2"/>
          <w:sz w:val="28"/>
          <w:szCs w:val="28"/>
        </w:rPr>
        <w:t>安排，</w:t>
      </w:r>
      <w:r>
        <w:rPr>
          <w:rFonts w:hint="eastAsia"/>
          <w:spacing w:val="2"/>
          <w:sz w:val="28"/>
          <w:szCs w:val="28"/>
          <w:lang w:val="en-US" w:eastAsia="zh-CN"/>
        </w:rPr>
        <w:t>为切实做好我校项目需求申报工作，现将</w:t>
      </w:r>
      <w:r>
        <w:rPr>
          <w:spacing w:val="8"/>
          <w:sz w:val="28"/>
          <w:szCs w:val="28"/>
        </w:rPr>
        <w:t>有关事宜通知如下：</w:t>
      </w:r>
    </w:p>
    <w:p w14:paraId="171B762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656"/>
        <w:textAlignment w:val="baseline"/>
        <w:outlineLvl w:val="1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7"/>
          <w:sz w:val="28"/>
          <w:szCs w:val="28"/>
        </w:rPr>
        <w:t>一、项目介绍</w:t>
      </w:r>
    </w:p>
    <w:p w14:paraId="6D02BC34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4" w:firstLine="662"/>
        <w:textAlignment w:val="baseline"/>
        <w:rPr>
          <w:spacing w:val="-35"/>
          <w:sz w:val="28"/>
          <w:szCs w:val="28"/>
        </w:rPr>
      </w:pPr>
      <w:r>
        <w:rPr>
          <w:rFonts w:hint="eastAsia"/>
          <w:spacing w:val="-1"/>
          <w:sz w:val="28"/>
          <w:szCs w:val="28"/>
          <w:lang w:val="en-US" w:eastAsia="zh-CN"/>
        </w:rPr>
        <w:t>相关项目名称和承训单位见附件1</w:t>
      </w:r>
    </w:p>
    <w:p w14:paraId="7DC01B4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656"/>
        <w:textAlignment w:val="baseline"/>
        <w:outlineLvl w:val="1"/>
        <w:rPr>
          <w:rFonts w:hint="eastAsia" w:ascii="黑体" w:hAnsi="黑体" w:eastAsia="黑体" w:cs="黑体"/>
          <w:spacing w:val="7"/>
          <w:sz w:val="28"/>
          <w:szCs w:val="28"/>
          <w:lang w:val="en-US" w:eastAsia="zh-CN"/>
        </w:rPr>
      </w:pPr>
      <w:r>
        <w:rPr>
          <w:rFonts w:ascii="黑体" w:hAnsi="黑体" w:eastAsia="黑体" w:cs="黑体"/>
          <w:spacing w:val="7"/>
          <w:sz w:val="28"/>
          <w:szCs w:val="28"/>
        </w:rPr>
        <w:t>二、</w:t>
      </w:r>
      <w:r>
        <w:rPr>
          <w:rFonts w:hint="eastAsia" w:ascii="黑体" w:hAnsi="黑体" w:eastAsia="黑体" w:cs="黑体"/>
          <w:spacing w:val="7"/>
          <w:sz w:val="28"/>
          <w:szCs w:val="28"/>
          <w:lang w:val="en-US" w:eastAsia="zh-CN"/>
        </w:rPr>
        <w:t>申报要求</w:t>
      </w:r>
    </w:p>
    <w:p w14:paraId="48D74735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16" w:right="153" w:firstLine="630"/>
        <w:jc w:val="both"/>
        <w:textAlignment w:val="baseline"/>
        <w:rPr>
          <w:rFonts w:hint="eastAsia"/>
          <w:spacing w:val="7"/>
          <w:sz w:val="28"/>
          <w:szCs w:val="28"/>
          <w:lang w:eastAsia="zh-CN"/>
        </w:rPr>
      </w:pPr>
      <w:r>
        <w:rPr>
          <w:spacing w:val="7"/>
          <w:sz w:val="28"/>
          <w:szCs w:val="28"/>
        </w:rPr>
        <w:t>（一）</w:t>
      </w:r>
      <w:r>
        <w:rPr>
          <w:rFonts w:hint="eastAsia"/>
          <w:spacing w:val="7"/>
          <w:sz w:val="28"/>
          <w:szCs w:val="28"/>
          <w:lang w:val="en-US" w:eastAsia="zh-CN"/>
        </w:rPr>
        <w:t>申报限额</w:t>
      </w:r>
    </w:p>
    <w:p w14:paraId="711D2E35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16" w:right="153" w:firstLine="630"/>
        <w:jc w:val="both"/>
        <w:textAlignment w:val="baseline"/>
        <w:rPr>
          <w:spacing w:val="7"/>
          <w:sz w:val="28"/>
          <w:szCs w:val="28"/>
        </w:rPr>
      </w:pPr>
      <w:r>
        <w:rPr>
          <w:rFonts w:hint="eastAsia"/>
          <w:spacing w:val="7"/>
          <w:sz w:val="28"/>
          <w:szCs w:val="28"/>
          <w:lang w:val="en-US" w:eastAsia="zh-CN"/>
        </w:rPr>
        <w:t>我校可填报项目总数</w:t>
      </w:r>
      <w:r>
        <w:rPr>
          <w:spacing w:val="7"/>
          <w:sz w:val="28"/>
          <w:szCs w:val="28"/>
        </w:rPr>
        <w:t>不超过5个</w:t>
      </w:r>
      <w:r>
        <w:rPr>
          <w:rFonts w:hint="eastAsia"/>
          <w:spacing w:val="7"/>
          <w:sz w:val="28"/>
          <w:szCs w:val="28"/>
          <w:lang w:eastAsia="zh-CN"/>
        </w:rPr>
        <w:t>。</w:t>
      </w:r>
      <w:r>
        <w:rPr>
          <w:rFonts w:hint="eastAsia"/>
          <w:spacing w:val="7"/>
          <w:sz w:val="28"/>
          <w:szCs w:val="28"/>
          <w:lang w:val="en-US" w:eastAsia="zh-CN"/>
        </w:rPr>
        <w:t>每个学院（部）结合专业建设和师资队伍实际，合理遴选申报项目，所报项目总数不超过5个，</w:t>
      </w:r>
      <w:r>
        <w:rPr>
          <w:spacing w:val="7"/>
          <w:sz w:val="28"/>
          <w:szCs w:val="28"/>
        </w:rPr>
        <w:t>每个项目</w:t>
      </w:r>
      <w:r>
        <w:rPr>
          <w:rFonts w:hint="eastAsia"/>
          <w:spacing w:val="7"/>
          <w:sz w:val="28"/>
          <w:szCs w:val="28"/>
          <w:lang w:val="en-US" w:eastAsia="zh-CN"/>
        </w:rPr>
        <w:t>推荐参训教师</w:t>
      </w:r>
      <w:r>
        <w:rPr>
          <w:spacing w:val="7"/>
          <w:sz w:val="28"/>
          <w:szCs w:val="28"/>
        </w:rPr>
        <w:t>不超过1</w:t>
      </w:r>
      <w:r>
        <w:rPr>
          <w:rFonts w:hint="eastAsia"/>
          <w:spacing w:val="7"/>
          <w:sz w:val="28"/>
          <w:szCs w:val="28"/>
          <w:lang w:val="en-US" w:eastAsia="zh-CN"/>
        </w:rPr>
        <w:t>人</w:t>
      </w:r>
      <w:r>
        <w:rPr>
          <w:spacing w:val="7"/>
          <w:sz w:val="28"/>
          <w:szCs w:val="28"/>
        </w:rPr>
        <w:t>。</w:t>
      </w:r>
    </w:p>
    <w:p w14:paraId="7361CB70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16" w:right="153" w:firstLine="630"/>
        <w:jc w:val="both"/>
        <w:textAlignment w:val="baseline"/>
        <w:rPr>
          <w:rFonts w:hint="eastAsia"/>
          <w:spacing w:val="7"/>
          <w:sz w:val="28"/>
          <w:szCs w:val="28"/>
          <w:lang w:val="en-US" w:eastAsia="zh-CN"/>
        </w:rPr>
      </w:pPr>
      <w:r>
        <w:rPr>
          <w:rFonts w:hint="eastAsia"/>
          <w:spacing w:val="7"/>
          <w:sz w:val="28"/>
          <w:szCs w:val="28"/>
          <w:lang w:eastAsia="zh-CN"/>
        </w:rPr>
        <w:t>（</w:t>
      </w:r>
      <w:r>
        <w:rPr>
          <w:rFonts w:hint="eastAsia"/>
          <w:spacing w:val="7"/>
          <w:sz w:val="28"/>
          <w:szCs w:val="28"/>
          <w:lang w:val="en-US" w:eastAsia="zh-CN"/>
        </w:rPr>
        <w:t>二）人选条件</w:t>
      </w:r>
    </w:p>
    <w:p w14:paraId="0CAF2311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16" w:right="153" w:firstLine="630"/>
        <w:jc w:val="both"/>
        <w:textAlignment w:val="baseline"/>
        <w:rPr>
          <w:spacing w:val="7"/>
          <w:sz w:val="28"/>
          <w:szCs w:val="28"/>
        </w:rPr>
      </w:pPr>
      <w:r>
        <w:rPr>
          <w:spacing w:val="7"/>
          <w:sz w:val="28"/>
          <w:szCs w:val="28"/>
        </w:rPr>
        <w:t>参训</w:t>
      </w:r>
      <w:r>
        <w:rPr>
          <w:rFonts w:hint="eastAsia"/>
          <w:spacing w:val="7"/>
          <w:sz w:val="28"/>
          <w:szCs w:val="28"/>
          <w:lang w:val="en-US" w:eastAsia="zh-CN"/>
        </w:rPr>
        <w:t>教师</w:t>
      </w:r>
      <w:r>
        <w:rPr>
          <w:spacing w:val="7"/>
          <w:sz w:val="28"/>
          <w:szCs w:val="28"/>
        </w:rPr>
        <w:t>任教专业</w:t>
      </w:r>
      <w:r>
        <w:rPr>
          <w:rFonts w:hint="eastAsia"/>
          <w:spacing w:val="7"/>
          <w:sz w:val="28"/>
          <w:szCs w:val="28"/>
          <w:lang w:val="en-US" w:eastAsia="zh-CN"/>
        </w:rPr>
        <w:t>须</w:t>
      </w:r>
      <w:r>
        <w:rPr>
          <w:spacing w:val="7"/>
          <w:sz w:val="28"/>
          <w:szCs w:val="28"/>
        </w:rPr>
        <w:t>与报名项目匹配，专业带头人或者骨干教师优先考虑。</w:t>
      </w:r>
    </w:p>
    <w:p w14:paraId="768D643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656"/>
        <w:textAlignment w:val="baseline"/>
        <w:outlineLvl w:val="1"/>
        <w:rPr>
          <w:rFonts w:hint="default" w:ascii="黑体" w:hAnsi="黑体" w:eastAsia="黑体" w:cs="黑体"/>
          <w:spacing w:val="7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pacing w:val="7"/>
          <w:sz w:val="28"/>
          <w:szCs w:val="28"/>
          <w:lang w:val="en-US" w:eastAsia="zh-CN"/>
        </w:rPr>
        <w:t>三</w:t>
      </w:r>
      <w:r>
        <w:rPr>
          <w:rFonts w:ascii="黑体" w:hAnsi="黑体" w:eastAsia="黑体" w:cs="黑体"/>
          <w:spacing w:val="7"/>
          <w:sz w:val="28"/>
          <w:szCs w:val="28"/>
        </w:rPr>
        <w:t>、</w:t>
      </w:r>
      <w:r>
        <w:rPr>
          <w:rFonts w:hint="eastAsia" w:ascii="黑体" w:hAnsi="黑体" w:eastAsia="黑体" w:cs="黑体"/>
          <w:spacing w:val="7"/>
          <w:sz w:val="28"/>
          <w:szCs w:val="28"/>
          <w:lang w:val="en-US" w:eastAsia="zh-CN"/>
        </w:rPr>
        <w:t>时间安排</w:t>
      </w:r>
    </w:p>
    <w:p w14:paraId="04478822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15" w:right="153" w:firstLine="627"/>
        <w:textAlignment w:val="baseline"/>
        <w:rPr>
          <w:rFonts w:hint="default"/>
          <w:spacing w:val="1"/>
          <w:sz w:val="28"/>
          <w:szCs w:val="28"/>
          <w:lang w:val="en-US" w:eastAsia="zh-CN"/>
        </w:rPr>
      </w:pPr>
      <w:r>
        <w:rPr>
          <w:rFonts w:hint="eastAsia"/>
          <w:spacing w:val="8"/>
          <w:sz w:val="28"/>
          <w:szCs w:val="28"/>
          <w:lang w:val="en-US" w:eastAsia="zh-CN"/>
        </w:rPr>
        <w:t>请各学院（部）于</w:t>
      </w:r>
      <w:r>
        <w:rPr>
          <w:b/>
          <w:bCs/>
          <w:spacing w:val="1"/>
          <w:sz w:val="28"/>
          <w:szCs w:val="28"/>
        </w:rPr>
        <w:t>2026年9月</w:t>
      </w:r>
      <w:r>
        <w:rPr>
          <w:rFonts w:hint="eastAsia"/>
          <w:b/>
          <w:bCs/>
          <w:spacing w:val="1"/>
          <w:sz w:val="28"/>
          <w:szCs w:val="28"/>
          <w:lang w:val="en-US" w:eastAsia="zh-CN"/>
        </w:rPr>
        <w:t>7</w:t>
      </w:r>
      <w:r>
        <w:rPr>
          <w:b/>
          <w:bCs/>
          <w:spacing w:val="1"/>
          <w:sz w:val="28"/>
          <w:szCs w:val="28"/>
        </w:rPr>
        <w:t>日</w:t>
      </w:r>
      <w:r>
        <w:rPr>
          <w:rFonts w:hint="eastAsia"/>
          <w:b/>
          <w:bCs/>
          <w:spacing w:val="1"/>
          <w:sz w:val="28"/>
          <w:szCs w:val="28"/>
          <w:lang w:val="en-US" w:eastAsia="zh-CN"/>
        </w:rPr>
        <w:t>10：00</w:t>
      </w:r>
      <w:r>
        <w:rPr>
          <w:b/>
          <w:bCs/>
          <w:spacing w:val="1"/>
          <w:sz w:val="28"/>
          <w:szCs w:val="28"/>
        </w:rPr>
        <w:t>前</w:t>
      </w:r>
      <w:r>
        <w:rPr>
          <w:rFonts w:hint="eastAsia"/>
          <w:spacing w:val="1"/>
          <w:sz w:val="28"/>
          <w:szCs w:val="28"/>
          <w:lang w:val="en-US" w:eastAsia="zh-CN"/>
        </w:rPr>
        <w:t>将《附件2：“职教国培”需求调研汇总表》报至教务处教师发展中心，逾期不再受理。</w:t>
      </w:r>
    </w:p>
    <w:p w14:paraId="1A2F892B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15" w:right="153" w:firstLine="627"/>
        <w:textAlignment w:val="baseline"/>
        <w:rPr>
          <w:rFonts w:hint="eastAsia"/>
          <w:spacing w:val="8"/>
          <w:sz w:val="28"/>
          <w:szCs w:val="28"/>
          <w:lang w:val="en-US" w:eastAsia="zh-CN"/>
        </w:rPr>
      </w:pPr>
    </w:p>
    <w:p w14:paraId="2032575F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15" w:right="153" w:firstLine="627"/>
        <w:textAlignment w:val="baseline"/>
        <w:rPr>
          <w:rFonts w:hint="eastAsia"/>
          <w:spacing w:val="8"/>
          <w:sz w:val="28"/>
          <w:szCs w:val="28"/>
          <w:lang w:val="en-US" w:eastAsia="zh-CN"/>
        </w:rPr>
      </w:pPr>
      <w:r>
        <w:rPr>
          <w:rFonts w:hint="eastAsia"/>
          <w:spacing w:val="8"/>
          <w:sz w:val="28"/>
          <w:szCs w:val="28"/>
          <w:lang w:val="en-US" w:eastAsia="zh-CN"/>
        </w:rPr>
        <w:t>附件：1.2026年“职教国培”示范项目承训单位名单</w:t>
      </w:r>
    </w:p>
    <w:p w14:paraId="41ED1530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15" w:right="153" w:firstLine="627"/>
        <w:textAlignment w:val="baseline"/>
        <w:rPr>
          <w:rFonts w:hint="eastAsia"/>
          <w:spacing w:val="8"/>
          <w:sz w:val="28"/>
          <w:szCs w:val="28"/>
          <w:lang w:val="en-US" w:eastAsia="zh-CN"/>
        </w:rPr>
      </w:pPr>
      <w:r>
        <w:rPr>
          <w:rFonts w:hint="eastAsia"/>
          <w:spacing w:val="8"/>
          <w:sz w:val="28"/>
          <w:szCs w:val="28"/>
          <w:lang w:val="en-US" w:eastAsia="zh-CN"/>
        </w:rPr>
        <w:t xml:space="preserve">      2.“职教国培”需求调研汇总表</w:t>
      </w:r>
    </w:p>
    <w:p w14:paraId="06312B41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15" w:right="153" w:firstLine="627"/>
        <w:textAlignment w:val="baseline"/>
        <w:rPr>
          <w:rFonts w:hint="eastAsia"/>
          <w:spacing w:val="8"/>
          <w:sz w:val="28"/>
          <w:szCs w:val="28"/>
          <w:lang w:val="en-US" w:eastAsia="zh-CN"/>
        </w:rPr>
      </w:pPr>
    </w:p>
    <w:p w14:paraId="47A0F19E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15" w:right="153" w:firstLine="627"/>
        <w:textAlignment w:val="baseline"/>
        <w:rPr>
          <w:rFonts w:hint="eastAsia"/>
          <w:spacing w:val="8"/>
          <w:sz w:val="28"/>
          <w:szCs w:val="28"/>
          <w:lang w:val="en-US" w:eastAsia="zh-CN"/>
        </w:rPr>
      </w:pPr>
    </w:p>
    <w:p w14:paraId="3C963C6E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right="153" w:firstLine="6512" w:firstLineChars="2200"/>
        <w:textAlignment w:val="baseline"/>
        <w:rPr>
          <w:rFonts w:hint="eastAsia"/>
          <w:spacing w:val="8"/>
          <w:sz w:val="28"/>
          <w:szCs w:val="28"/>
          <w:lang w:val="en-US" w:eastAsia="zh-CN"/>
        </w:rPr>
      </w:pPr>
      <w:r>
        <w:rPr>
          <w:rFonts w:hint="eastAsia"/>
          <w:spacing w:val="8"/>
          <w:sz w:val="28"/>
          <w:szCs w:val="28"/>
          <w:lang w:val="en-US" w:eastAsia="zh-CN"/>
        </w:rPr>
        <w:t>教务处</w:t>
      </w:r>
    </w:p>
    <w:p w14:paraId="756D9AB0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right="153" w:firstLine="6216" w:firstLineChars="2100"/>
        <w:textAlignment w:val="baseline"/>
        <w:rPr>
          <w:rFonts w:hint="default"/>
          <w:spacing w:val="8"/>
          <w:sz w:val="28"/>
          <w:szCs w:val="28"/>
          <w:lang w:val="en-US" w:eastAsia="zh-CN"/>
        </w:rPr>
      </w:pPr>
      <w:r>
        <w:rPr>
          <w:rFonts w:hint="eastAsia"/>
          <w:spacing w:val="8"/>
          <w:sz w:val="28"/>
          <w:szCs w:val="28"/>
          <w:lang w:val="en-US" w:eastAsia="zh-CN"/>
        </w:rPr>
        <w:t>2026年9月3</w:t>
      </w:r>
      <w:bookmarkStart w:id="0" w:name="_GoBack"/>
      <w:bookmarkEnd w:id="0"/>
      <w:r>
        <w:rPr>
          <w:rFonts w:hint="eastAsia"/>
          <w:spacing w:val="8"/>
          <w:sz w:val="28"/>
          <w:szCs w:val="28"/>
          <w:lang w:val="en-US" w:eastAsia="zh-CN"/>
        </w:rPr>
        <w:t>日</w:t>
      </w:r>
    </w:p>
    <w:p w14:paraId="24F01745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3" w:lineRule="auto"/>
        <w:ind w:right="153"/>
        <w:textAlignment w:val="baseline"/>
        <w:rPr>
          <w:rFonts w:hint="eastAsia" w:ascii="宋体" w:hAnsi="宋体" w:eastAsia="宋体" w:cs="宋体"/>
          <w:b/>
          <w:bCs/>
          <w:spacing w:val="6"/>
          <w:sz w:val="35"/>
          <w:szCs w:val="35"/>
          <w:lang w:val="en-US" w:eastAsia="zh-CN"/>
        </w:rPr>
      </w:pPr>
    </w:p>
    <w:p w14:paraId="2A19531F">
      <w:pPr>
        <w:pStyle w:val="4"/>
        <w:spacing w:before="185" w:line="333" w:lineRule="auto"/>
        <w:ind w:right="153"/>
        <w:rPr>
          <w:rFonts w:hint="default" w:ascii="宋体" w:hAnsi="宋体" w:eastAsia="宋体" w:cs="宋体"/>
          <w:b/>
          <w:bCs/>
          <w:spacing w:val="6"/>
          <w:sz w:val="28"/>
          <w:szCs w:val="28"/>
          <w:lang w:val="en-US" w:eastAsia="zh-CN"/>
        </w:rPr>
      </w:pPr>
      <w:r>
        <w:rPr>
          <w:position w:val="-336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-301625</wp:posOffset>
            </wp:positionH>
            <wp:positionV relativeFrom="paragraph">
              <wp:posOffset>60960</wp:posOffset>
            </wp:positionV>
            <wp:extent cx="6042025" cy="8531860"/>
            <wp:effectExtent l="0" t="0" r="15875" b="2540"/>
            <wp:wrapNone/>
            <wp:docPr id="8" name="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42025" cy="8531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C56955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3" w:lineRule="auto"/>
        <w:ind w:right="153"/>
        <w:textAlignment w:val="baseline"/>
        <w:rPr>
          <w:rFonts w:hint="eastAsia" w:ascii="宋体" w:hAnsi="宋体" w:eastAsia="宋体" w:cs="宋体"/>
          <w:b/>
          <w:bCs/>
          <w:spacing w:val="6"/>
          <w:sz w:val="35"/>
          <w:szCs w:val="35"/>
          <w:lang w:val="en-US" w:eastAsia="zh-CN"/>
        </w:rPr>
      </w:pPr>
    </w:p>
    <w:p w14:paraId="3A757461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3" w:lineRule="auto"/>
        <w:ind w:right="153"/>
        <w:textAlignment w:val="baseline"/>
        <w:rPr>
          <w:rFonts w:hint="eastAsia" w:ascii="宋体" w:hAnsi="宋体" w:eastAsia="宋体" w:cs="宋体"/>
          <w:b/>
          <w:bCs/>
          <w:spacing w:val="6"/>
          <w:sz w:val="35"/>
          <w:szCs w:val="35"/>
          <w:lang w:val="en-US" w:eastAsia="zh-CN"/>
        </w:rPr>
      </w:pPr>
    </w:p>
    <w:p w14:paraId="676BE298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3" w:lineRule="auto"/>
        <w:ind w:right="153"/>
        <w:textAlignment w:val="baseline"/>
        <w:rPr>
          <w:rFonts w:hint="eastAsia" w:ascii="宋体" w:hAnsi="宋体" w:eastAsia="宋体" w:cs="宋体"/>
          <w:b/>
          <w:bCs/>
          <w:spacing w:val="6"/>
          <w:sz w:val="35"/>
          <w:szCs w:val="35"/>
          <w:lang w:val="en-US" w:eastAsia="zh-CN"/>
        </w:rPr>
      </w:pPr>
    </w:p>
    <w:p w14:paraId="4885C619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33" w:lineRule="auto"/>
        <w:ind w:right="153"/>
        <w:textAlignment w:val="baseline"/>
        <w:rPr>
          <w:rFonts w:hint="eastAsia" w:ascii="宋体" w:hAnsi="宋体" w:eastAsia="宋体" w:cs="宋体"/>
          <w:b/>
          <w:bCs/>
          <w:spacing w:val="6"/>
          <w:sz w:val="35"/>
          <w:szCs w:val="35"/>
          <w:lang w:val="en-US" w:eastAsia="zh-CN"/>
        </w:rPr>
      </w:pPr>
    </w:p>
    <w:p w14:paraId="0468ECB9">
      <w:pPr>
        <w:rPr>
          <w:rFonts w:hint="eastAsia" w:ascii="宋体" w:hAnsi="宋体" w:eastAsia="宋体" w:cs="宋体"/>
          <w:b/>
          <w:bCs/>
          <w:spacing w:val="6"/>
          <w:sz w:val="35"/>
          <w:szCs w:val="35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6"/>
          <w:sz w:val="35"/>
          <w:szCs w:val="35"/>
          <w:lang w:val="en-US" w:eastAsia="zh-CN"/>
        </w:rPr>
        <w:br w:type="page"/>
      </w:r>
    </w:p>
    <w:p w14:paraId="04EEE5FA">
      <w:pPr>
        <w:pStyle w:val="4"/>
        <w:spacing w:before="185" w:line="333" w:lineRule="auto"/>
        <w:ind w:right="153"/>
        <w:rPr>
          <w:rFonts w:hint="eastAsia" w:ascii="宋体" w:hAnsi="宋体" w:eastAsia="宋体" w:cs="宋体"/>
          <w:b/>
          <w:bCs/>
          <w:spacing w:val="6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6"/>
          <w:sz w:val="28"/>
          <w:szCs w:val="28"/>
          <w:lang w:val="en-US" w:eastAsia="zh-CN"/>
        </w:rPr>
        <w:t>附件2：</w:t>
      </w:r>
    </w:p>
    <w:p w14:paraId="115F5F22">
      <w:pPr>
        <w:pStyle w:val="4"/>
        <w:spacing w:before="185" w:line="333" w:lineRule="auto"/>
        <w:ind w:right="153"/>
        <w:jc w:val="center"/>
        <w:rPr>
          <w:rFonts w:hint="default" w:ascii="宋体" w:hAnsi="宋体" w:eastAsia="宋体" w:cs="宋体"/>
          <w:b/>
          <w:bCs/>
          <w:spacing w:val="6"/>
          <w:sz w:val="32"/>
          <w:szCs w:val="32"/>
          <w:lang w:val="en-US" w:eastAsia="zh-CN"/>
        </w:rPr>
      </w:pPr>
      <w:r>
        <w:rPr>
          <w:rFonts w:hint="eastAsia"/>
          <w:b/>
          <w:bCs/>
          <w:spacing w:val="8"/>
          <w:sz w:val="32"/>
          <w:szCs w:val="32"/>
          <w:lang w:val="en-US" w:eastAsia="zh-CN"/>
        </w:rPr>
        <w:t>“职教国培”需求调研汇总表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4"/>
        <w:gridCol w:w="1587"/>
        <w:gridCol w:w="2363"/>
        <w:gridCol w:w="3548"/>
      </w:tblGrid>
      <w:tr w14:paraId="630CB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4" w:type="dxa"/>
            <w:vAlign w:val="center"/>
          </w:tcPr>
          <w:p w14:paraId="46155B84">
            <w:pPr>
              <w:widowControl w:val="0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8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8"/>
                <w:kern w:val="0"/>
                <w:sz w:val="28"/>
                <w:szCs w:val="28"/>
                <w:lang w:val="en-US" w:eastAsia="zh-CN" w:bidi="ar-SA"/>
              </w:rPr>
              <w:t>序号</w:t>
            </w:r>
          </w:p>
        </w:tc>
        <w:tc>
          <w:tcPr>
            <w:tcW w:w="1587" w:type="dxa"/>
            <w:vAlign w:val="center"/>
          </w:tcPr>
          <w:p w14:paraId="1EC55D3B">
            <w:pPr>
              <w:widowControl w:val="0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8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8"/>
                <w:kern w:val="0"/>
                <w:sz w:val="28"/>
                <w:szCs w:val="28"/>
                <w:lang w:val="en-US" w:eastAsia="zh-CN" w:bidi="ar-SA"/>
              </w:rPr>
              <w:t>学院</w:t>
            </w:r>
          </w:p>
        </w:tc>
        <w:tc>
          <w:tcPr>
            <w:tcW w:w="2363" w:type="dxa"/>
            <w:vAlign w:val="center"/>
          </w:tcPr>
          <w:p w14:paraId="46ADDD13">
            <w:pPr>
              <w:widowControl w:val="0"/>
              <w:jc w:val="center"/>
              <w:rPr>
                <w:rFonts w:hint="default" w:ascii="仿宋" w:hAnsi="仿宋" w:eastAsia="仿宋" w:cs="仿宋"/>
                <w:snapToGrid w:val="0"/>
                <w:color w:val="000000"/>
                <w:spacing w:val="8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8"/>
                <w:kern w:val="0"/>
                <w:sz w:val="28"/>
                <w:szCs w:val="28"/>
                <w:lang w:val="en-US" w:eastAsia="zh-CN" w:bidi="ar-SA"/>
              </w:rPr>
              <w:t>教师姓名</w:t>
            </w:r>
          </w:p>
        </w:tc>
        <w:tc>
          <w:tcPr>
            <w:tcW w:w="3548" w:type="dxa"/>
            <w:vAlign w:val="center"/>
          </w:tcPr>
          <w:p w14:paraId="293F35DB">
            <w:pPr>
              <w:widowControl w:val="0"/>
              <w:jc w:val="center"/>
              <w:rPr>
                <w:rFonts w:hint="default" w:ascii="仿宋" w:hAnsi="仿宋" w:eastAsia="仿宋" w:cs="仿宋"/>
                <w:snapToGrid w:val="0"/>
                <w:color w:val="000000"/>
                <w:spacing w:val="8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8"/>
                <w:kern w:val="0"/>
                <w:sz w:val="28"/>
                <w:szCs w:val="28"/>
                <w:lang w:val="en-US" w:eastAsia="zh-CN" w:bidi="ar-SA"/>
              </w:rPr>
              <w:t>项目名称</w:t>
            </w:r>
          </w:p>
        </w:tc>
      </w:tr>
      <w:tr w14:paraId="7C93B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4" w:type="dxa"/>
            <w:vAlign w:val="center"/>
          </w:tcPr>
          <w:p w14:paraId="7965097E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1587" w:type="dxa"/>
            <w:vAlign w:val="center"/>
          </w:tcPr>
          <w:p w14:paraId="1C8A702C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2363" w:type="dxa"/>
            <w:vAlign w:val="center"/>
          </w:tcPr>
          <w:p w14:paraId="16148F73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3548" w:type="dxa"/>
            <w:vAlign w:val="center"/>
          </w:tcPr>
          <w:p w14:paraId="5A0A8B58">
            <w:pPr>
              <w:widowControl w:val="0"/>
              <w:jc w:val="center"/>
              <w:rPr>
                <w:vertAlign w:val="baseline"/>
              </w:rPr>
            </w:pPr>
          </w:p>
        </w:tc>
      </w:tr>
      <w:tr w14:paraId="4FFAE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4" w:type="dxa"/>
            <w:vAlign w:val="center"/>
          </w:tcPr>
          <w:p w14:paraId="0F3E785D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1587" w:type="dxa"/>
            <w:vAlign w:val="center"/>
          </w:tcPr>
          <w:p w14:paraId="36AE4043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2363" w:type="dxa"/>
            <w:vAlign w:val="center"/>
          </w:tcPr>
          <w:p w14:paraId="38CB1477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3548" w:type="dxa"/>
            <w:vAlign w:val="center"/>
          </w:tcPr>
          <w:p w14:paraId="7A6B5A5F">
            <w:pPr>
              <w:widowControl w:val="0"/>
              <w:jc w:val="center"/>
              <w:rPr>
                <w:vertAlign w:val="baseline"/>
              </w:rPr>
            </w:pPr>
          </w:p>
        </w:tc>
      </w:tr>
      <w:tr w14:paraId="1D1C7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4" w:type="dxa"/>
            <w:vAlign w:val="center"/>
          </w:tcPr>
          <w:p w14:paraId="56B646C8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1587" w:type="dxa"/>
            <w:vAlign w:val="center"/>
          </w:tcPr>
          <w:p w14:paraId="5CF83003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2363" w:type="dxa"/>
            <w:vAlign w:val="center"/>
          </w:tcPr>
          <w:p w14:paraId="307499CB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3548" w:type="dxa"/>
            <w:vAlign w:val="center"/>
          </w:tcPr>
          <w:p w14:paraId="6819573E">
            <w:pPr>
              <w:widowControl w:val="0"/>
              <w:jc w:val="center"/>
              <w:rPr>
                <w:vertAlign w:val="baseline"/>
              </w:rPr>
            </w:pPr>
          </w:p>
        </w:tc>
      </w:tr>
      <w:tr w14:paraId="45AF2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4" w:type="dxa"/>
            <w:vAlign w:val="center"/>
          </w:tcPr>
          <w:p w14:paraId="574535EA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1587" w:type="dxa"/>
            <w:vAlign w:val="center"/>
          </w:tcPr>
          <w:p w14:paraId="23750F66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2363" w:type="dxa"/>
            <w:vAlign w:val="center"/>
          </w:tcPr>
          <w:p w14:paraId="21EEAC32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3548" w:type="dxa"/>
            <w:vAlign w:val="center"/>
          </w:tcPr>
          <w:p w14:paraId="4CE382A9">
            <w:pPr>
              <w:widowControl w:val="0"/>
              <w:jc w:val="center"/>
              <w:rPr>
                <w:vertAlign w:val="baseline"/>
              </w:rPr>
            </w:pPr>
          </w:p>
        </w:tc>
      </w:tr>
      <w:tr w14:paraId="54559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4" w:type="dxa"/>
            <w:vAlign w:val="center"/>
          </w:tcPr>
          <w:p w14:paraId="46AB0245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1587" w:type="dxa"/>
            <w:vAlign w:val="center"/>
          </w:tcPr>
          <w:p w14:paraId="1F52E0E9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2363" w:type="dxa"/>
            <w:vAlign w:val="center"/>
          </w:tcPr>
          <w:p w14:paraId="30AB306C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3548" w:type="dxa"/>
            <w:vAlign w:val="center"/>
          </w:tcPr>
          <w:p w14:paraId="75D0AB19">
            <w:pPr>
              <w:widowControl w:val="0"/>
              <w:jc w:val="center"/>
              <w:rPr>
                <w:vertAlign w:val="baseline"/>
              </w:rPr>
            </w:pPr>
          </w:p>
        </w:tc>
      </w:tr>
      <w:tr w14:paraId="540B3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24" w:type="dxa"/>
            <w:vAlign w:val="center"/>
          </w:tcPr>
          <w:p w14:paraId="3FBA9EFD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1587" w:type="dxa"/>
            <w:vAlign w:val="center"/>
          </w:tcPr>
          <w:p w14:paraId="1A75EB54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2363" w:type="dxa"/>
            <w:vAlign w:val="center"/>
          </w:tcPr>
          <w:p w14:paraId="5592B0CE">
            <w:pPr>
              <w:widowControl w:val="0"/>
              <w:jc w:val="center"/>
              <w:rPr>
                <w:vertAlign w:val="baseline"/>
              </w:rPr>
            </w:pPr>
          </w:p>
        </w:tc>
        <w:tc>
          <w:tcPr>
            <w:tcW w:w="3548" w:type="dxa"/>
            <w:vAlign w:val="center"/>
          </w:tcPr>
          <w:p w14:paraId="18374FF7">
            <w:pPr>
              <w:widowControl w:val="0"/>
              <w:jc w:val="center"/>
              <w:rPr>
                <w:vertAlign w:val="baseline"/>
              </w:rPr>
            </w:pPr>
          </w:p>
        </w:tc>
      </w:tr>
    </w:tbl>
    <w:p w14:paraId="2DED386C">
      <w:pPr>
        <w:jc w:val="center"/>
      </w:pPr>
    </w:p>
    <w:p w14:paraId="27424B5D">
      <w:pPr>
        <w:jc w:val="center"/>
      </w:pPr>
    </w:p>
    <w:p w14:paraId="5DD82E1A">
      <w:pPr>
        <w:jc w:val="center"/>
      </w:pPr>
    </w:p>
    <w:p w14:paraId="35E76A01">
      <w:pPr>
        <w:jc w:val="center"/>
      </w:pPr>
    </w:p>
    <w:p w14:paraId="33289A3B">
      <w:pPr>
        <w:jc w:val="center"/>
      </w:pPr>
    </w:p>
    <w:p w14:paraId="44084EF1">
      <w:pPr>
        <w:jc w:val="center"/>
      </w:pPr>
    </w:p>
    <w:p w14:paraId="55613FD6">
      <w:pPr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C60A2A"/>
    <w:rsid w:val="01C60A2A"/>
    <w:rsid w:val="08530AC8"/>
    <w:rsid w:val="10884FAF"/>
    <w:rsid w:val="51422751"/>
    <w:rsid w:val="66383CCB"/>
    <w:rsid w:val="6F296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401</Words>
  <Characters>421</Characters>
  <Lines>0</Lines>
  <Paragraphs>0</Paragraphs>
  <TotalTime>2</TotalTime>
  <ScaleCrop>false</ScaleCrop>
  <LinksUpToDate>false</LinksUpToDate>
  <CharactersWithSpaces>427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2026-09-03T02:44:00Z</dcterms:created>
  <dc:creator>sw</dc:creator>
  <cp:lastModifiedBy>sw</cp:lastModifiedBy>
  <dcterms:modified xsi:type="dcterms:W3CDTF">2026-09-03T03:19:38Z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B963DAEE1A094097B986EC6F1BCD273A_11</vt:lpwstr>
  </property>
  <property fmtid="{D5CDD505-2E9C-101B-9397-08002B2CF9AE}" pid="4" name="KSOTemplateDocerSaveRecord">
    <vt:lpwstr>eyJoZGlkIjoiYjU0ZTFjY2I0MzIyM2UxZTc0Mjg4NDc1ZjQ3OGQwMTAiLCJ1c2VySWQiOiIxMDQxMjIyODUxIn0=</vt:lpwstr>
  </property>
</Properties>
</file>